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19</w:t>
      </w:r>
      <w:r>
        <w:rPr>
          <w:rFonts w:hint="eastAsia"/>
          <w:sz w:val="24"/>
          <w:szCs w:val="24"/>
        </w:rPr>
        <w:t xml:space="preserve"> 古诗</w:t>
      </w:r>
      <w:r>
        <w:rPr>
          <w:rFonts w:hint="eastAsia"/>
          <w:sz w:val="24"/>
          <w:szCs w:val="24"/>
          <w:lang w:eastAsia="zh-CN"/>
        </w:rPr>
        <w:t>二</w:t>
      </w:r>
      <w:bookmarkStart w:id="0" w:name="_GoBack"/>
      <w:bookmarkEnd w:id="0"/>
      <w:r>
        <w:rPr>
          <w:rFonts w:hint="eastAsia"/>
          <w:sz w:val="24"/>
          <w:szCs w:val="24"/>
        </w:rPr>
        <w:t>首—枫桥夜泊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教学要求：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1、能正确、流利、有感情地朗读、背诵课文。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2、学会本课生字。理解由生字组成的词语。能说出诗中“泊”的意思。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3、通过对诗句的诵读感悟，体会诗中描绘的秋色和诗人抒发的感情。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教学重点：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1、能正确、流利、有感情地朗读、背诵课文。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2、学会本课生字。理解由生字组成的词语。能说出诗中“泊”的意思。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教学难点：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通过对诗句的诵读感悟，体会诗中描绘的秋色和诗人抒发的感情。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一、激情导入：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有一首诗，让一位诗人名垂千古，让一个城市名扬天下，让一座桥梁成为当地三百余名桥之首，让一座寺庙成了中外游人向往的胜地。这首诗，就是唐代诗人张继的《枫桥夜泊》。板书课题，指名读，强调“泊”字读音。前不久我们学过一首诗，诗题中也有这个“泊”字，是哪首？（泊船瓜州）“泊”是什么意思？谁能完整说说诗题的意思？是谁夜晚把船停靠在枫桥边呢？简介张继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二、初读感知：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1、自由读读这首诗，多读两遍，要求把字音读准确，把诗句读通顺。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2、指名读，正音。（表扬读得字正腔圆的学生）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3、谁还能读出古诗的味道和节奏？指名读。（表扬读得有板有眼、抑扬顿挫的学生）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4、范读指导：我读前四个字，你们接后三个字，再反过来读。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5、读诗不仅要读准字音，读出节奏和味道，还要读出自己的感觉。读了几遍，你能感觉到张继当时的心情怎样吗？（愁苦、孤独、寂寞……）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三、精读理解：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1、再仔细找找，是诗中哪个词带给你这样的感受？（愁眠）“愁眠”是什么意思？你们有过因愁思不断而无法入眠的时候吗？诗人张继又是因何而愁眠呢？想想愁眠的滋味，再读读这个词。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2、正是因为“愁眠”，才有了这首诗。诗人在“愁眠”中看到了什么？听到了什么？分别用——和～～划出。学生自读自划。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作者孤单出行，一夜难眠，在不眠中他看到了什么？（板书：月落、霜满天、江枫、渔火）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3、诗人最先写到的是“月落”，古往今来，写月亮的诗句数不胜数，看你们能说多少？这些诗句大都以月寄托自己的思乡之情，张继也不例外，但有一点不同，人家都写“月升”，而张继写的是“月落”，“月落”是什么时间？上弦月升起得早，此时残月西沉，天将破晓。天地之间一片幽暗，在朦胧之中，诗人在江边又看到了什么？（江枫、渔火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4、想象一下江枫什么样？渔火什么样？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5、还看到什么？（霜满天）霜一般在哪？（地上）“疑是地上霜”嘛！霜是指由于气温低，水露凝结在地表上的小冰晶。可张继为什么会看到“霜满天”？（秋天夜晚的寒意从四面八方袭来，再加上情绪低落，让他感到寒满天，冷满天。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6、谁能用自己的语言描述此时眼前出现了怎样的画面吗？学生自由描述。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7、指导读前两句诗。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8、不眠之中又听到了什么？（乌啼、钟声）乌啼好听吗？可能会让人感到更加悲凄。而有一种声音悠远回荡，仿佛在安抚着张继那颗孤独的心？（钟声）在哪里？（寒山寺）学生简介寒山寺。什么时候？（夜半，就是半夜）夜半怎么会有钟声？你听！（播放录音）钟声传来了，一声又一声，一下又一下，敲打着张继的无眠，传到那客船上。指导读后两句诗，声音越来越轻。那种声音好像在对张继说——学生自由想象安慰张继的语句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9、小结：月落、江枫、渔火、霜天是景，乌啼、钟声也是景，这景那景都围绕着一个词——（愁眠），都伴随着——（愁眠），都笼罩着——（愁眠），用诗中的说法就叫——“对愁眠”，“对”在字典中有6种解释，出示选择题，学生选择正确解释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10、让我们伴着这份“愁眠”再读读这首诗吧！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四、再读升华：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1、此时此刻，此情此景，背井离乡的张继，浪迹天涯的张继，无法入眠的张继，最希望谁来陪伴他？（父母、妻子、朋友……）。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漫漫长夜，没有父母妻子的嘘寒问暖，有的只是——“月落……”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没有亲朋好友的关心问候，有的只是——“姑苏……”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这浓浓的思乡、思亲之愁使他情动而辞发，《枫桥夜泊》就这样诞生了。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2、（配乐）月亮西沉，乌啼声声，霜气布满整个秋天；江枫瑟瑟，渔火点点，寒山寺的夜半钟声划破了寂静的秋夜。此情此景，辗转反侧，难以入眠的张继情不自禁地轻吟——再读全诗。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五、总结全诗：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今天，我们学了这首诗，一定会在你心中留下丝丝痕迹。如果你有机会去苏州，一定会去看看那座桥——枫桥；在枫桥上，你一定会想起一个人——张继；想起张继，你一定会在心中念起一首诗。试背古诗。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从此，我们对张继不再陌生，尽管我们相隔千年；从此，我们对寒山寺、枫桥都不再陌生，尽管我们相隔千里。这就是古诗的魅力。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六、课后作业：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1、熟背古诗。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2、拓展阅读：陆游《宿枫桥》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板书：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　　　　　　　枫桥夜泊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</w:rPr>
        <w:t>　看　　月落　　霜满天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愁眠（思念家乡、亲人）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江枫　　渔火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　　　　　　　　　　听　　乌啼　　钟声</w:t>
      </w:r>
      <w:r>
        <w:rPr>
          <w:rFonts w:hint="eastAsia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A8D"/>
    <w:rsid w:val="002472F5"/>
    <w:rsid w:val="005950B3"/>
    <w:rsid w:val="005E7AF4"/>
    <w:rsid w:val="006314C7"/>
    <w:rsid w:val="006E06F7"/>
    <w:rsid w:val="0091169B"/>
    <w:rsid w:val="00AE30B1"/>
    <w:rsid w:val="00C61770"/>
    <w:rsid w:val="00C625FA"/>
    <w:rsid w:val="00D72AC4"/>
    <w:rsid w:val="00DA056C"/>
    <w:rsid w:val="00DD40CC"/>
    <w:rsid w:val="00DD6F36"/>
    <w:rsid w:val="00E06288"/>
    <w:rsid w:val="00E50184"/>
    <w:rsid w:val="00EE4A8D"/>
    <w:rsid w:val="21E977C1"/>
    <w:rsid w:val="5AFC5538"/>
    <w:rsid w:val="67276638"/>
    <w:rsid w:val="72B3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1842</Words>
  <Characters>1843</Characters>
  <Lines>15</Lines>
  <Paragraphs>4</Paragraphs>
  <ScaleCrop>false</ScaleCrop>
  <LinksUpToDate>false</LinksUpToDate>
  <CharactersWithSpaces>2084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2017-05-19T09:32:00Z</dcterms:created>
  <dc:creator>Administrator</dc:creator>
  <cp:lastModifiedBy>Administrator</cp:lastModifiedBy>
  <dcterms:modified xsi:type="dcterms:W3CDTF">2018-04-26T08:30:55Z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